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B95A6" w14:textId="2228DCE6" w:rsidR="000E4D93" w:rsidRPr="008C4908" w:rsidRDefault="000E4D93" w:rsidP="008C4908">
      <w:pPr>
        <w:pStyle w:val="NormaleWeb"/>
        <w:shd w:val="clear" w:color="auto" w:fill="FFFFFF"/>
        <w:spacing w:before="180" w:beforeAutospacing="0" w:after="0" w:afterAutospacing="0"/>
        <w:jc w:val="both"/>
        <w:rPr>
          <w:rFonts w:ascii="Arial" w:hAnsi="Arial" w:cs="Arial"/>
          <w:b/>
          <w:bCs/>
          <w:color w:val="333333"/>
        </w:rPr>
      </w:pPr>
      <w:r w:rsidRPr="008C4908">
        <w:rPr>
          <w:rFonts w:ascii="Arial" w:hAnsi="Arial" w:cs="Arial"/>
          <w:b/>
          <w:bCs/>
          <w:color w:val="333333"/>
        </w:rPr>
        <w:t xml:space="preserve">Amministrazione trasparente </w:t>
      </w:r>
      <w:r w:rsidRPr="008C4908">
        <w:rPr>
          <w:rFonts w:ascii="Arial" w:hAnsi="Arial" w:cs="Arial"/>
          <w:b/>
          <w:bCs/>
          <w:color w:val="333333"/>
        </w:rPr>
        <w:sym w:font="Wingdings" w:char="F0E0"/>
      </w:r>
      <w:r w:rsidRPr="008C4908">
        <w:rPr>
          <w:rFonts w:ascii="Arial" w:hAnsi="Arial" w:cs="Arial"/>
          <w:b/>
          <w:bCs/>
          <w:color w:val="333333"/>
        </w:rPr>
        <w:t xml:space="preserve"> Pianificazione e governo del territorio</w:t>
      </w:r>
    </w:p>
    <w:p w14:paraId="347D4DAD" w14:textId="661AA641" w:rsidR="005C1909" w:rsidRPr="008C4908" w:rsidRDefault="005C1909" w:rsidP="008C4908">
      <w:pPr>
        <w:pStyle w:val="NormaleWeb"/>
        <w:shd w:val="clear" w:color="auto" w:fill="FFFFFF"/>
        <w:spacing w:before="180" w:beforeAutospacing="0" w:after="0" w:afterAutospacing="0"/>
        <w:jc w:val="both"/>
        <w:rPr>
          <w:rFonts w:ascii="Arial" w:hAnsi="Arial" w:cs="Arial"/>
          <w:color w:val="333333"/>
        </w:rPr>
      </w:pPr>
      <w:r w:rsidRPr="008C4908">
        <w:rPr>
          <w:rFonts w:ascii="Arial" w:hAnsi="Arial" w:cs="Arial"/>
          <w:color w:val="333333"/>
        </w:rPr>
        <w:t>Con deliberazione del Consiglio Comunale n. 30 del 26 luglio 2023 è stata adottata la variante n. 34 al Piano Regolatore Generale Comunale – Variante generale di assestamento e revisione dei vincoli.</w:t>
      </w:r>
    </w:p>
    <w:p w14:paraId="29B92327" w14:textId="6639E541" w:rsidR="000E4D93" w:rsidRPr="008C4908" w:rsidRDefault="008C4908" w:rsidP="008C4908">
      <w:pPr>
        <w:pStyle w:val="NormaleWeb"/>
        <w:shd w:val="clear" w:color="auto" w:fill="FFFFFF"/>
        <w:spacing w:before="180" w:beforeAutospacing="0" w:after="0" w:afterAutospacing="0"/>
        <w:jc w:val="both"/>
        <w:rPr>
          <w:rFonts w:ascii="Arial" w:hAnsi="Arial" w:cs="Arial"/>
          <w:color w:val="333333"/>
        </w:rPr>
      </w:pPr>
      <w:r w:rsidRPr="008C4908">
        <w:rPr>
          <w:rFonts w:ascii="Arial" w:hAnsi="Arial" w:cs="Arial"/>
          <w:color w:val="333333"/>
        </w:rPr>
        <w:t>Lo</w:t>
      </w:r>
      <w:r w:rsidR="000E4D93" w:rsidRPr="008C4908">
        <w:rPr>
          <w:rFonts w:ascii="Arial" w:hAnsi="Arial" w:cs="Arial"/>
          <w:color w:val="333333"/>
        </w:rPr>
        <w:t xml:space="preserve"> strumento di pianificazione territoriale può essere visionato </w:t>
      </w:r>
      <w:r w:rsidRPr="008C4908">
        <w:rPr>
          <w:rFonts w:ascii="Arial" w:hAnsi="Arial" w:cs="Arial"/>
          <w:color w:val="333333"/>
        </w:rPr>
        <w:t xml:space="preserve">anche </w:t>
      </w:r>
      <w:r w:rsidR="000E4D93" w:rsidRPr="008C4908">
        <w:rPr>
          <w:rFonts w:ascii="Arial" w:hAnsi="Arial" w:cs="Arial"/>
          <w:color w:val="333333"/>
        </w:rPr>
        <w:t xml:space="preserve">tramite la piattaforma geografica regionale </w:t>
      </w:r>
      <w:proofErr w:type="spellStart"/>
      <w:r w:rsidR="000E4D93" w:rsidRPr="008C4908">
        <w:rPr>
          <w:rFonts w:ascii="Arial" w:hAnsi="Arial" w:cs="Arial"/>
          <w:color w:val="333333"/>
        </w:rPr>
        <w:t>Webgis</w:t>
      </w:r>
      <w:proofErr w:type="spellEnd"/>
      <w:r w:rsidR="000E4D93" w:rsidRPr="008C4908">
        <w:rPr>
          <w:rFonts w:ascii="Arial" w:hAnsi="Arial" w:cs="Arial"/>
          <w:color w:val="333333"/>
        </w:rPr>
        <w:t xml:space="preserve"> </w:t>
      </w:r>
      <w:proofErr w:type="spellStart"/>
      <w:r w:rsidR="000E4D93" w:rsidRPr="008C4908">
        <w:rPr>
          <w:rFonts w:ascii="Arial" w:hAnsi="Arial" w:cs="Arial"/>
          <w:color w:val="333333"/>
        </w:rPr>
        <w:t>Eagle.fvg</w:t>
      </w:r>
      <w:proofErr w:type="spellEnd"/>
      <w:r w:rsidR="000E4D93" w:rsidRPr="008C4908">
        <w:rPr>
          <w:rFonts w:ascii="Arial" w:hAnsi="Arial" w:cs="Arial"/>
          <w:color w:val="333333"/>
        </w:rPr>
        <w:t xml:space="preserve"> al seguente link</w:t>
      </w:r>
      <w:r w:rsidRPr="008C4908">
        <w:rPr>
          <w:rFonts w:ascii="Arial" w:hAnsi="Arial" w:cs="Arial"/>
          <w:color w:val="333333"/>
        </w:rPr>
        <w:t>:</w:t>
      </w:r>
    </w:p>
    <w:p w14:paraId="15DDCC5A" w14:textId="3550DC3D" w:rsidR="008C4908" w:rsidRPr="008C4908" w:rsidRDefault="00000000" w:rsidP="008C4908">
      <w:pPr>
        <w:pStyle w:val="NormaleWeb"/>
        <w:shd w:val="clear" w:color="auto" w:fill="FFFFFF"/>
        <w:spacing w:before="180" w:beforeAutospacing="0" w:after="0" w:afterAutospacing="0"/>
        <w:jc w:val="both"/>
        <w:rPr>
          <w:rFonts w:ascii="Arial" w:hAnsi="Arial" w:cs="Arial"/>
          <w:color w:val="333333"/>
        </w:rPr>
      </w:pPr>
      <w:hyperlink r:id="rId4" w:tgtFrame="_blank" w:history="1">
        <w:r w:rsidR="008C4908" w:rsidRPr="008C4908">
          <w:rPr>
            <w:rStyle w:val="Collegamentoipertestuale"/>
            <w:rFonts w:ascii="Arial" w:hAnsi="Arial" w:cs="Arial"/>
            <w:shd w:val="clear" w:color="auto" w:fill="FFFFFF"/>
          </w:rPr>
          <w:t>https://eaglefvg.regione.fvg.it/eagle/main.aspx?configuration=Guest_PRGFoglianoRedipuglia&amp;workspacename=65a65c09beb70214441e2ff5</w:t>
        </w:r>
      </w:hyperlink>
    </w:p>
    <w:p w14:paraId="3F44D393" w14:textId="3CC9D3DD" w:rsidR="001018B7" w:rsidRPr="0066790A" w:rsidRDefault="001018B7" w:rsidP="0066790A">
      <w:pPr>
        <w:pStyle w:val="NormaleWeb"/>
        <w:shd w:val="clear" w:color="auto" w:fill="FFFFFF"/>
        <w:spacing w:before="180" w:beforeAutospacing="0" w:after="0" w:afterAutospacing="0"/>
        <w:jc w:val="both"/>
        <w:rPr>
          <w:rFonts w:ascii="Arial" w:hAnsi="Arial" w:cs="Arial"/>
          <w:color w:val="333333"/>
        </w:rPr>
      </w:pPr>
    </w:p>
    <w:sectPr w:rsidR="001018B7" w:rsidRPr="006679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D93"/>
    <w:rsid w:val="000E4D93"/>
    <w:rsid w:val="001018B7"/>
    <w:rsid w:val="00473636"/>
    <w:rsid w:val="005C1909"/>
    <w:rsid w:val="0066790A"/>
    <w:rsid w:val="008C4908"/>
    <w:rsid w:val="00C35A2E"/>
    <w:rsid w:val="00F9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38233"/>
  <w15:chartTrackingRefBased/>
  <w15:docId w15:val="{E2393245-308C-47CC-B388-0C98694C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E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semiHidden/>
    <w:unhideWhenUsed/>
    <w:rsid w:val="000E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aglefvg.regione.fvg.it/eagle/main.aspx?configuration=Guest_PRGFoglianoRedipuglia&amp;workspacename=65a65c09beb70214441e2ff5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Gratton</dc:creator>
  <cp:keywords/>
  <dc:description/>
  <cp:lastModifiedBy>Corrado Serafini</cp:lastModifiedBy>
  <cp:revision>2</cp:revision>
  <dcterms:created xsi:type="dcterms:W3CDTF">2024-03-26T06:52:00Z</dcterms:created>
  <dcterms:modified xsi:type="dcterms:W3CDTF">2024-03-26T06:52:00Z</dcterms:modified>
</cp:coreProperties>
</file>